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833" w:rsidRPr="007420F7" w:rsidRDefault="00151D32" w:rsidP="00B028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20F7">
        <w:rPr>
          <w:rFonts w:ascii="Times New Roman" w:hAnsi="Times New Roman" w:cs="Times New Roman"/>
          <w:sz w:val="20"/>
          <w:szCs w:val="20"/>
        </w:rPr>
        <w:t>Приложение № 7</w:t>
      </w:r>
    </w:p>
    <w:p w:rsidR="00B02833" w:rsidRPr="007420F7" w:rsidRDefault="00244D8D" w:rsidP="00B028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  <w:t>к решению 13 сессии 5</w:t>
      </w:r>
      <w:r w:rsidR="00B02833" w:rsidRPr="007420F7">
        <w:rPr>
          <w:rFonts w:ascii="Times New Roman" w:hAnsi="Times New Roman" w:cs="Times New Roman"/>
          <w:sz w:val="20"/>
          <w:szCs w:val="20"/>
        </w:rPr>
        <w:t xml:space="preserve"> созыва  </w:t>
      </w:r>
    </w:p>
    <w:p w:rsidR="00B02833" w:rsidRPr="007420F7" w:rsidRDefault="00B02833" w:rsidP="00B028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20F7">
        <w:rPr>
          <w:rFonts w:ascii="Times New Roman" w:hAnsi="Times New Roman" w:cs="Times New Roman"/>
          <w:sz w:val="20"/>
          <w:szCs w:val="20"/>
        </w:rPr>
        <w:t>С</w:t>
      </w:r>
      <w:r w:rsidR="00151D32" w:rsidRPr="007420F7">
        <w:rPr>
          <w:rFonts w:ascii="Times New Roman" w:hAnsi="Times New Roman" w:cs="Times New Roman"/>
          <w:sz w:val="20"/>
          <w:szCs w:val="20"/>
        </w:rPr>
        <w:t xml:space="preserve">овета </w:t>
      </w:r>
      <w:proofErr w:type="spellStart"/>
      <w:r w:rsidR="00151D32" w:rsidRPr="007420F7">
        <w:rPr>
          <w:rFonts w:ascii="Times New Roman" w:hAnsi="Times New Roman" w:cs="Times New Roman"/>
          <w:sz w:val="20"/>
          <w:szCs w:val="20"/>
        </w:rPr>
        <w:t>Пенингского</w:t>
      </w:r>
      <w:proofErr w:type="spellEnd"/>
      <w:r w:rsidR="00151D32" w:rsidRPr="007420F7">
        <w:rPr>
          <w:rFonts w:ascii="Times New Roman" w:hAnsi="Times New Roman" w:cs="Times New Roman"/>
          <w:sz w:val="20"/>
          <w:szCs w:val="20"/>
        </w:rPr>
        <w:t xml:space="preserve"> сельского поселения</w:t>
      </w:r>
    </w:p>
    <w:p w:rsidR="00B02833" w:rsidRPr="007420F7" w:rsidRDefault="00B02833" w:rsidP="00B0283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Pr="007420F7">
        <w:rPr>
          <w:rFonts w:ascii="Times New Roman" w:hAnsi="Times New Roman" w:cs="Times New Roman"/>
          <w:sz w:val="20"/>
          <w:szCs w:val="20"/>
        </w:rPr>
        <w:tab/>
      </w:r>
      <w:r w:rsidR="00151D32" w:rsidRPr="007420F7">
        <w:rPr>
          <w:rFonts w:ascii="Times New Roman" w:hAnsi="Times New Roman" w:cs="Times New Roman"/>
          <w:sz w:val="20"/>
          <w:szCs w:val="20"/>
        </w:rPr>
        <w:tab/>
        <w:t>от «19» декабря</w:t>
      </w:r>
      <w:r w:rsidR="00244D8D" w:rsidRPr="007420F7">
        <w:rPr>
          <w:rFonts w:ascii="Times New Roman" w:hAnsi="Times New Roman" w:cs="Times New Roman"/>
          <w:sz w:val="20"/>
          <w:szCs w:val="20"/>
        </w:rPr>
        <w:t>2024 года № 24</w:t>
      </w:r>
    </w:p>
    <w:p w:rsidR="00B02833" w:rsidRDefault="00B02833"/>
    <w:p w:rsidR="00B02833" w:rsidRDefault="00B02833" w:rsidP="00B02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2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Источники финансирования дефицита бюджета муниципального образования "</w:t>
      </w:r>
      <w:proofErr w:type="spellStart"/>
      <w:r w:rsidRPr="00B02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Пенингское</w:t>
      </w:r>
      <w:proofErr w:type="spellEnd"/>
      <w:r w:rsidRPr="00B02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поселение" </w:t>
      </w:r>
    </w:p>
    <w:p w:rsidR="00B02833" w:rsidRDefault="00B02833" w:rsidP="00B02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28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2025 год и плановый период 2026 и 2027 г.</w:t>
      </w:r>
    </w:p>
    <w:p w:rsidR="00151D32" w:rsidRDefault="00151D32" w:rsidP="00B02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1D32" w:rsidRPr="007420F7" w:rsidRDefault="00151D32" w:rsidP="00B0283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420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r w:rsidRPr="007420F7">
        <w:rPr>
          <w:rFonts w:ascii="Times New Roman" w:eastAsia="Times New Roman" w:hAnsi="Times New Roman" w:cs="Times New Roman"/>
          <w:bCs/>
          <w:lang w:eastAsia="ru-RU"/>
        </w:rPr>
        <w:t>(</w:t>
      </w:r>
      <w:proofErr w:type="spellStart"/>
      <w:proofErr w:type="gramStart"/>
      <w:r w:rsidRPr="007420F7">
        <w:rPr>
          <w:rFonts w:ascii="Times New Roman" w:eastAsia="Times New Roman" w:hAnsi="Times New Roman" w:cs="Times New Roman"/>
          <w:bCs/>
          <w:lang w:eastAsia="ru-RU"/>
        </w:rPr>
        <w:t>тыс.рублей</w:t>
      </w:r>
      <w:proofErr w:type="spellEnd"/>
      <w:proofErr w:type="gramEnd"/>
      <w:r w:rsidRPr="007420F7">
        <w:rPr>
          <w:rFonts w:ascii="Times New Roman" w:eastAsia="Times New Roman" w:hAnsi="Times New Roman" w:cs="Times New Roman"/>
          <w:bCs/>
          <w:lang w:eastAsia="ru-RU"/>
        </w:rPr>
        <w:t>)</w:t>
      </w:r>
    </w:p>
    <w:tbl>
      <w:tblPr>
        <w:tblW w:w="10490" w:type="dxa"/>
        <w:tblInd w:w="-10" w:type="dxa"/>
        <w:tblLook w:val="04A0" w:firstRow="1" w:lastRow="0" w:firstColumn="1" w:lastColumn="0" w:noHBand="0" w:noVBand="1"/>
      </w:tblPr>
      <w:tblGrid>
        <w:gridCol w:w="546"/>
        <w:gridCol w:w="2732"/>
        <w:gridCol w:w="572"/>
        <w:gridCol w:w="500"/>
        <w:gridCol w:w="483"/>
        <w:gridCol w:w="520"/>
        <w:gridCol w:w="496"/>
        <w:gridCol w:w="496"/>
        <w:gridCol w:w="780"/>
        <w:gridCol w:w="576"/>
        <w:gridCol w:w="935"/>
        <w:gridCol w:w="964"/>
        <w:gridCol w:w="890"/>
      </w:tblGrid>
      <w:tr w:rsidR="00B02833" w:rsidRPr="00B02833" w:rsidTr="007420F7">
        <w:trPr>
          <w:trHeight w:val="972"/>
        </w:trPr>
        <w:tc>
          <w:tcPr>
            <w:tcW w:w="5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0F7" w:rsidRDefault="007420F7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пун</w:t>
            </w:r>
            <w:proofErr w:type="gramEnd"/>
          </w:p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кта</w:t>
            </w:r>
            <w:proofErr w:type="spellEnd"/>
          </w:p>
        </w:tc>
        <w:tc>
          <w:tcPr>
            <w:tcW w:w="27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423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833" w:rsidRPr="007420F7" w:rsidRDefault="00151D32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классификации источников финансирования дефицитов бюджетов Российской Федерации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1D32" w:rsidRPr="007420F7" w:rsidRDefault="00151D32" w:rsidP="00151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2025г</w:t>
            </w:r>
          </w:p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1D32" w:rsidRPr="007420F7" w:rsidRDefault="00151D32" w:rsidP="00151D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2026г</w:t>
            </w:r>
          </w:p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1D32" w:rsidRPr="007420F7" w:rsidRDefault="00151D32" w:rsidP="00151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2027г</w:t>
            </w:r>
          </w:p>
          <w:p w:rsidR="00B02833" w:rsidRPr="007420F7" w:rsidRDefault="00B02833" w:rsidP="00151D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2833" w:rsidRPr="007420F7" w:rsidTr="007420F7">
        <w:trPr>
          <w:trHeight w:val="750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B02833" w:rsidRPr="007420F7" w:rsidTr="007420F7">
        <w:trPr>
          <w:trHeight w:val="681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B02833" w:rsidRPr="007420F7" w:rsidTr="007420F7">
        <w:trPr>
          <w:trHeight w:val="549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601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653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707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510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39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600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  <w:tr w:rsidR="00B02833" w:rsidRPr="007420F7" w:rsidTr="007420F7">
        <w:trPr>
          <w:trHeight w:val="705"/>
        </w:trPr>
        <w:tc>
          <w:tcPr>
            <w:tcW w:w="5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610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4 556,6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4 589,8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2833" w:rsidRPr="007420F7" w:rsidRDefault="00B02833" w:rsidP="00B02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0F7">
              <w:rPr>
                <w:rFonts w:ascii="Times New Roman" w:eastAsia="Times New Roman" w:hAnsi="Times New Roman" w:cs="Times New Roman"/>
                <w:lang w:eastAsia="ru-RU"/>
              </w:rPr>
              <w:t>4 607,0</w:t>
            </w:r>
          </w:p>
        </w:tc>
      </w:tr>
    </w:tbl>
    <w:p w:rsidR="00B02833" w:rsidRPr="007420F7" w:rsidRDefault="00B02833">
      <w:bookmarkStart w:id="0" w:name="_GoBack"/>
      <w:bookmarkEnd w:id="0"/>
    </w:p>
    <w:sectPr w:rsidR="00B02833" w:rsidRPr="007420F7" w:rsidSect="007420F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BD4"/>
    <w:rsid w:val="00151D32"/>
    <w:rsid w:val="001E3DC0"/>
    <w:rsid w:val="00244D8D"/>
    <w:rsid w:val="00456BD4"/>
    <w:rsid w:val="007420F7"/>
    <w:rsid w:val="00B0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0F56"/>
  <w15:chartTrackingRefBased/>
  <w15:docId w15:val="{E22498C7-9B6E-4226-B9CE-B1A2C9E5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8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0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ПЕНИНГАДМИН</dc:creator>
  <cp:keywords/>
  <dc:description/>
  <cp:lastModifiedBy>ПЕНИНГАДМИН</cp:lastModifiedBy>
  <cp:revision>9</cp:revision>
  <cp:lastPrinted>2024-12-11T06:22:00Z</cp:lastPrinted>
  <dcterms:created xsi:type="dcterms:W3CDTF">2024-11-18T13:19:00Z</dcterms:created>
  <dcterms:modified xsi:type="dcterms:W3CDTF">2024-12-11T06:22:00Z</dcterms:modified>
</cp:coreProperties>
</file>